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059B" w:rsidRDefault="00017027">
      <w:r>
        <w:t>Children's Book Challenge</w:t>
      </w:r>
    </w:p>
    <w:p w14:paraId="00000002" w14:textId="77777777" w:rsidR="0026059B" w:rsidRDefault="00017027">
      <w:pPr>
        <w:rPr>
          <w:u w:val="single"/>
        </w:rPr>
      </w:pPr>
      <w:r>
        <w:t xml:space="preserve">Correlation to SC State </w:t>
      </w:r>
      <w:r>
        <w:rPr>
          <w:u w:val="single"/>
        </w:rPr>
        <w:t>Science  Standards</w:t>
      </w:r>
    </w:p>
    <w:p w14:paraId="00000003" w14:textId="77777777" w:rsidR="0026059B" w:rsidRDefault="0026059B">
      <w:pPr>
        <w:rPr>
          <w:u w:val="single"/>
        </w:rPr>
      </w:pPr>
    </w:p>
    <w:p w14:paraId="00000004" w14:textId="77777777" w:rsidR="0026059B" w:rsidRDefault="00017027">
      <w:pPr>
        <w:rPr>
          <w:b/>
          <w:sz w:val="32"/>
          <w:szCs w:val="32"/>
        </w:rPr>
      </w:pPr>
      <w:r>
        <w:rPr>
          <w:b/>
          <w:sz w:val="32"/>
          <w:szCs w:val="32"/>
        </w:rPr>
        <w:t>Fourth Grade</w:t>
      </w:r>
    </w:p>
    <w:p w14:paraId="00000005" w14:textId="77777777" w:rsidR="0026059B" w:rsidRDefault="00017027">
      <w:r>
        <w:t>4-PS3-2. Make observations to provide evidence that energy can be transferred from place to place by sound, light, heat,</w:t>
      </w:r>
    </w:p>
    <w:p w14:paraId="00000006" w14:textId="77777777" w:rsidR="0026059B" w:rsidRDefault="00017027">
      <w:r>
        <w:t>and electric currents.</w:t>
      </w:r>
    </w:p>
    <w:p w14:paraId="00000007" w14:textId="77777777" w:rsidR="0026059B" w:rsidRDefault="00017027">
      <w:r>
        <w:t>Disciplinary Core Ideas</w:t>
      </w:r>
    </w:p>
    <w:p w14:paraId="00000008" w14:textId="77777777" w:rsidR="0026059B" w:rsidRDefault="00017027">
      <w:pPr>
        <w:ind w:firstLine="720"/>
      </w:pPr>
      <w:r>
        <w:t xml:space="preserve">PS3.A: Definitions of Energy </w:t>
      </w:r>
      <w:proofErr w:type="spellStart"/>
      <w:r>
        <w:t>Energy</w:t>
      </w:r>
      <w:proofErr w:type="spellEnd"/>
      <w:r>
        <w:t xml:space="preserve"> can be moved [transferred] from place to place by mo</w:t>
      </w:r>
      <w:r>
        <w:t>ving objects or through sound, light, or electric currents. NRC Framework Link PS3.B: Conservation of Energy and Energy Transfer Energy is present whenever there are moving objects, sound, light, or heat. When objects collide, energy can be transferred fro</w:t>
      </w:r>
      <w:r>
        <w:t xml:space="preserve">m one object to another, thereby changing their motion. In such collisions, some energy is typically also transferred to the surrounding air; as a result, the air gets </w:t>
      </w:r>
      <w:proofErr w:type="gramStart"/>
      <w:r>
        <w:t>heated</w:t>
      </w:r>
      <w:proofErr w:type="gramEnd"/>
      <w:r>
        <w:t xml:space="preserve"> and sound is produced. Light also transfers energy from place to place. Energy ca</w:t>
      </w:r>
      <w:r>
        <w:t>n also be transferred from place to place by electric currents, which can then be used locally to produce motion, sound, heat, or light.</w:t>
      </w:r>
    </w:p>
    <w:p w14:paraId="00000009" w14:textId="77777777" w:rsidR="0026059B" w:rsidRDefault="0026059B">
      <w:pPr>
        <w:ind w:firstLine="720"/>
      </w:pPr>
    </w:p>
    <w:p w14:paraId="0000000A" w14:textId="77777777" w:rsidR="0026059B" w:rsidRDefault="00017027">
      <w:pPr>
        <w:rPr>
          <w:b/>
          <w:sz w:val="32"/>
          <w:szCs w:val="32"/>
        </w:rPr>
      </w:pPr>
      <w:r>
        <w:rPr>
          <w:b/>
          <w:sz w:val="32"/>
          <w:szCs w:val="32"/>
        </w:rPr>
        <w:t>Fifth Grade</w:t>
      </w:r>
    </w:p>
    <w:p w14:paraId="0000000B" w14:textId="77777777" w:rsidR="0026059B" w:rsidRDefault="00017027">
      <w:r>
        <w:t>5-ESS3-1. Evaluate potential solutions to problems that individual communities face in protecting the Eart</w:t>
      </w:r>
      <w:r>
        <w:t>h’s resources and environment.</w:t>
      </w:r>
    </w:p>
    <w:p w14:paraId="0000000C" w14:textId="77777777" w:rsidR="0026059B" w:rsidRDefault="00017027">
      <w:r>
        <w:t>Disciplinary Core Ideas</w:t>
      </w:r>
    </w:p>
    <w:p w14:paraId="0000000D" w14:textId="77777777" w:rsidR="0026059B" w:rsidRDefault="00017027">
      <w:pPr>
        <w:ind w:firstLine="720"/>
      </w:pPr>
      <w:r>
        <w:t>ESS3.C: Human Impacts on Earth Systems Human activities in agriculture, industry, and everyday life have had major effects on the land, vegetation, streams, ocean, air, and even outer space. But indivi</w:t>
      </w:r>
      <w:r>
        <w:t>duals and communities are doing things to help protect Earth’s resources and environments. NRC Framework Link ETS1.B: Developing Possible Solutions Research on a problem should be carried out before beginning to design a solution. Testing a solution involv</w:t>
      </w:r>
      <w:r>
        <w:t xml:space="preserve">es investigating how well it performs under a range of likely conditions. NRC Framework Link ETS2.B: Influence of Engineering, Technology, and Science on Society and the Natural World Engineers improve existing technologies or develop new ones to increase </w:t>
      </w:r>
      <w:r>
        <w:t>their benefits, to decrease known risks, and to meet societal demands.</w:t>
      </w:r>
    </w:p>
    <w:sectPr w:rsidR="0026059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59B"/>
    <w:rsid w:val="00017027"/>
    <w:rsid w:val="0026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443D6A-BE11-49D4-BD28-782EBAB6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Robinson</dc:creator>
  <cp:lastModifiedBy>Caroline Robinson</cp:lastModifiedBy>
  <cp:revision>2</cp:revision>
  <dcterms:created xsi:type="dcterms:W3CDTF">2022-08-22T16:43:00Z</dcterms:created>
  <dcterms:modified xsi:type="dcterms:W3CDTF">2022-08-22T16:43:00Z</dcterms:modified>
</cp:coreProperties>
</file>